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5F" w:rsidRDefault="004E1015">
      <w:r>
        <w:rPr>
          <w:noProof/>
          <w:lang w:eastAsia="ru-RU"/>
        </w:rPr>
        <w:drawing>
          <wp:inline distT="0" distB="0" distL="0" distR="0">
            <wp:extent cx="5940425" cy="8468058"/>
            <wp:effectExtent l="0" t="0" r="3175" b="9525"/>
            <wp:docPr id="1" name="Рисунок 1" descr="H:\Документы скан\Докумен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 скан\Документ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15" w:rsidRDefault="004E1015"/>
    <w:p w:rsidR="004E1015" w:rsidRDefault="004E1015"/>
    <w:p w:rsidR="004E1015" w:rsidRDefault="004E1015" w:rsidP="004E1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E1015">
        <w:rPr>
          <w:rFonts w:ascii="Times New Roman" w:hAnsi="Times New Roman" w:cs="Times New Roman"/>
          <w:sz w:val="24"/>
          <w:szCs w:val="24"/>
        </w:rPr>
        <w:t>одителям</w:t>
      </w:r>
      <w:r>
        <w:rPr>
          <w:rFonts w:ascii="Times New Roman" w:hAnsi="Times New Roman" w:cs="Times New Roman"/>
          <w:sz w:val="24"/>
          <w:szCs w:val="24"/>
        </w:rPr>
        <w:t xml:space="preserve"> (законным представителям) по следующим вопросам:</w:t>
      </w:r>
    </w:p>
    <w:p w:rsidR="004E1015" w:rsidRDefault="004E1015" w:rsidP="004E1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детей дошкольного возраста, не посещающих ДОУ;</w:t>
      </w:r>
    </w:p>
    <w:p w:rsidR="004E1015" w:rsidRDefault="004E1015" w:rsidP="004E1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и психические особенности детей;</w:t>
      </w:r>
    </w:p>
    <w:p w:rsidR="004E1015" w:rsidRDefault="004E1015" w:rsidP="004E1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обучению в школе;</w:t>
      </w:r>
    </w:p>
    <w:p w:rsidR="004E1015" w:rsidRDefault="004E1015" w:rsidP="004E1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4E1015" w:rsidRDefault="004E1015" w:rsidP="004E1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игровая деятельность;</w:t>
      </w:r>
    </w:p>
    <w:p w:rsidR="004E1015" w:rsidRDefault="004E1015" w:rsidP="004E1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детей;</w:t>
      </w:r>
    </w:p>
    <w:p w:rsidR="004E1015" w:rsidRDefault="004E1015" w:rsidP="004E1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закаливания и оздоровления детей;</w:t>
      </w:r>
    </w:p>
    <w:p w:rsidR="004E1015" w:rsidRDefault="004E1015" w:rsidP="004E1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защита детей из различных семей.</w:t>
      </w:r>
    </w:p>
    <w:p w:rsidR="004E1015" w:rsidRDefault="004E1015" w:rsidP="004E1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 Консультационный пункт, размещает новую информацию на сайте 1 раз в месяц, в форме консультаций и каждую неделю можно позвонить по телефону 28 – 4 – 82 и получить </w:t>
      </w:r>
      <w:r w:rsidR="00EA6630">
        <w:rPr>
          <w:rFonts w:ascii="Times New Roman" w:hAnsi="Times New Roman" w:cs="Times New Roman"/>
          <w:sz w:val="24"/>
          <w:szCs w:val="24"/>
        </w:rPr>
        <w:t>нужную информацию, или сообщить о своей проблеме.</w:t>
      </w:r>
    </w:p>
    <w:p w:rsidR="00EA6630" w:rsidRDefault="00EA6630" w:rsidP="004E1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3.4.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педагогической помощи родителям (законным представителям) строится на основе интеграции деятельности специалистов: воспитателя, руководителя, медицинского работника, музыкального руководителя, инструктора по физической культуре.</w:t>
      </w:r>
    </w:p>
    <w:p w:rsidR="00EA6630" w:rsidRDefault="00EA6630" w:rsidP="004E1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Консультирование родителей (законных представителей) может проводиться одним или несколькими представителями одновременно.</w:t>
      </w:r>
    </w:p>
    <w:p w:rsidR="00EA6630" w:rsidRDefault="00EA6630" w:rsidP="004E1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3.5. Для фиксирования деятельности Консультационного пункта необходимо ведение следующей документации:</w:t>
      </w:r>
    </w:p>
    <w:p w:rsidR="00EA6630" w:rsidRDefault="00EA6630" w:rsidP="004E1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план работы Консультационного пункта;</w:t>
      </w:r>
    </w:p>
    <w:p w:rsidR="00EA6630" w:rsidRDefault="00EA6630" w:rsidP="004E1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расписание Консультационного пункта, заверенного руководителем ДОУ.</w:t>
      </w:r>
      <w:bookmarkStart w:id="0" w:name="_GoBack"/>
      <w:bookmarkEnd w:id="0"/>
    </w:p>
    <w:p w:rsidR="004E1015" w:rsidRPr="004E1015" w:rsidRDefault="004E1015" w:rsidP="004E10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1015" w:rsidRPr="004E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64"/>
    <w:rsid w:val="004E1015"/>
    <w:rsid w:val="00537A64"/>
    <w:rsid w:val="00C0685F"/>
    <w:rsid w:val="00E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2015-11-17T08:24:00Z</dcterms:created>
  <dcterms:modified xsi:type="dcterms:W3CDTF">2015-11-17T08:40:00Z</dcterms:modified>
</cp:coreProperties>
</file>