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DF5B" w14:textId="77777777" w:rsidR="005A34C9" w:rsidRPr="000D6C68" w:rsidRDefault="00F501C9" w:rsidP="005C0B0E">
      <w:pPr>
        <w:spacing w:after="0" w:line="240" w:lineRule="auto"/>
        <w:jc w:val="center"/>
        <w:rPr>
          <w:noProof/>
        </w:rPr>
      </w:pPr>
      <w:r w:rsidRPr="000D6C68">
        <w:rPr>
          <w:noProof/>
        </w:rPr>
        <w:drawing>
          <wp:inline distT="0" distB="0" distL="0" distR="0" wp14:anchorId="551B52D8" wp14:editId="1446102C">
            <wp:extent cx="1979802" cy="711484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030842" cy="7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0D6C68">
        <w:rPr>
          <w:noProof/>
        </w:rPr>
        <w:drawing>
          <wp:inline distT="0" distB="0" distL="0" distR="0" wp14:anchorId="5EE72A72" wp14:editId="655435AC">
            <wp:extent cx="1643162" cy="61239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3" cy="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17D6D" w14:textId="77777777" w:rsidR="0078507C" w:rsidRPr="00C7484B" w:rsidRDefault="0078507C" w:rsidP="007850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414141"/>
        </w:rPr>
      </w:pPr>
      <w:r w:rsidRPr="00C7484B">
        <w:rPr>
          <w:rFonts w:ascii="Times New Roman" w:eastAsia="Times New Roman" w:hAnsi="Times New Roman" w:cs="Times New Roman"/>
          <w:b/>
          <w:color w:val="414141"/>
        </w:rPr>
        <w:t>Индивидуальный образовательный маршрут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2775"/>
        <w:gridCol w:w="6589"/>
        <w:gridCol w:w="1812"/>
        <w:gridCol w:w="2257"/>
      </w:tblGrid>
      <w:tr w:rsidR="008A21A4" w:rsidRPr="00006657" w14:paraId="43BC1467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115907E" w14:textId="77777777" w:rsidR="008A21A4" w:rsidRPr="00006657" w:rsidRDefault="008A21A4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006657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3552012" w14:textId="3FB333BD" w:rsidR="008A21A4" w:rsidRPr="00055271" w:rsidRDefault="00055271" w:rsidP="001B08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  <w:r w:rsidRPr="00055271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Полякова Валентина Степановна</w:t>
            </w:r>
          </w:p>
        </w:tc>
      </w:tr>
      <w:tr w:rsidR="00055271" w:rsidRPr="00006657" w14:paraId="2C14A09C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167804C" w14:textId="77777777" w:rsidR="00055271" w:rsidRPr="00006657" w:rsidRDefault="00055271" w:rsidP="00055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006657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AB1A506" w14:textId="4057F307" w:rsidR="00055271" w:rsidRPr="00055271" w:rsidRDefault="00055271" w:rsidP="000552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  <w:r w:rsidRPr="00055271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Красноярский край, Большемуртинский район, п. Предивинск</w:t>
            </w:r>
          </w:p>
        </w:tc>
      </w:tr>
      <w:tr w:rsidR="00055271" w:rsidRPr="00006657" w14:paraId="2DB6FC4B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E625AD0" w14:textId="77777777" w:rsidR="00055271" w:rsidRPr="00006657" w:rsidRDefault="00055271" w:rsidP="00055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006657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E42A4BF" w14:textId="3D6B8B3E" w:rsidR="00055271" w:rsidRPr="00055271" w:rsidRDefault="00055271" w:rsidP="000552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  <w:r w:rsidRPr="00055271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Муниципальное казенное общеобразовательное учреждение «Предивинская средняя общеобразовательная школа»</w:t>
            </w:r>
          </w:p>
        </w:tc>
      </w:tr>
      <w:tr w:rsidR="008A21A4" w:rsidRPr="00006657" w14:paraId="7284FFE8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FF998F8" w14:textId="77777777" w:rsidR="008A21A4" w:rsidRPr="00006657" w:rsidRDefault="008A21A4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006657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56E4620" w14:textId="77777777" w:rsidR="008A21A4" w:rsidRPr="00055271" w:rsidRDefault="008A21A4" w:rsidP="001B08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  <w:r w:rsidRPr="00055271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Учитель математики</w:t>
            </w:r>
          </w:p>
        </w:tc>
      </w:tr>
      <w:tr w:rsidR="008A21A4" w:rsidRPr="00006657" w14:paraId="62684C83" w14:textId="77777777" w:rsidTr="008A21A4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35A4FA7" w14:textId="77777777" w:rsidR="008A21A4" w:rsidRPr="00006657" w:rsidRDefault="008A21A4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006657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AAEBAEB" w14:textId="77777777" w:rsidR="008A21A4" w:rsidRPr="00006657" w:rsidRDefault="008A21A4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006657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20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245281B" w14:textId="77777777" w:rsidR="00C7484B" w:rsidRDefault="00C7484B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414141"/>
                <w:sz w:val="24"/>
                <w:szCs w:val="21"/>
              </w:rPr>
            </w:pPr>
            <w:r w:rsidRPr="00C7484B">
              <w:rPr>
                <w:rFonts w:ascii="Times New Roman" w:hAnsi="Times New Roman" w:cs="Times New Roman"/>
                <w:b/>
                <w:color w:val="414141"/>
                <w:sz w:val="24"/>
                <w:szCs w:val="21"/>
              </w:rPr>
              <w:t xml:space="preserve">Действия, мероприятия </w:t>
            </w:r>
          </w:p>
          <w:p w14:paraId="4C45AFF3" w14:textId="23CB88A0" w:rsidR="008A21A4" w:rsidRPr="00C7484B" w:rsidRDefault="00C7484B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C7484B">
              <w:rPr>
                <w:rFonts w:ascii="Times New Roman" w:hAnsi="Times New Roman" w:cs="Times New Roman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5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87BCA4E" w14:textId="77777777" w:rsidR="008A21A4" w:rsidRPr="00006657" w:rsidRDefault="008A21A4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006657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Сроки реализации </w:t>
            </w:r>
          </w:p>
          <w:p w14:paraId="300CE1B0" w14:textId="02092A64" w:rsidR="008A21A4" w:rsidRPr="00006657" w:rsidRDefault="008A21A4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</w:p>
        </w:tc>
        <w:tc>
          <w:tcPr>
            <w:tcW w:w="71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93ADE1F" w14:textId="77777777" w:rsidR="008A21A4" w:rsidRPr="00006657" w:rsidRDefault="008A21A4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006657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8A21A4" w:rsidRPr="00006657" w14:paraId="11AEDBF0" w14:textId="77777777" w:rsidTr="008A21A4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64C242A" w14:textId="77777777" w:rsidR="008A21A4" w:rsidRPr="00006657" w:rsidRDefault="008A21A4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00665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21452A6" w14:textId="77777777" w:rsidR="008A21A4" w:rsidRPr="00006657" w:rsidRDefault="008A21A4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00665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0B379A8" w14:textId="77777777" w:rsidR="008A21A4" w:rsidRPr="00006657" w:rsidRDefault="008A21A4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00665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04EE339" w14:textId="77777777" w:rsidR="008A21A4" w:rsidRPr="00006657" w:rsidRDefault="008A21A4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00665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D6FB63C" w14:textId="77777777" w:rsidR="008A21A4" w:rsidRPr="00006657" w:rsidRDefault="008A21A4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00665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5</w:t>
            </w:r>
          </w:p>
        </w:tc>
      </w:tr>
      <w:tr w:rsidR="008A21A4" w:rsidRPr="00006657" w14:paraId="23DF9FB4" w14:textId="77777777" w:rsidTr="00DC7421">
        <w:trPr>
          <w:trHeight w:val="711"/>
        </w:trPr>
        <w:tc>
          <w:tcPr>
            <w:tcW w:w="7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A4A3837" w14:textId="77777777" w:rsidR="00076AD3" w:rsidRDefault="00076AD3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5624576"/>
          </w:p>
          <w:p w14:paraId="51FC3B50" w14:textId="77777777" w:rsidR="00D24E62" w:rsidRPr="00DC7421" w:rsidRDefault="00076AD3" w:rsidP="00D24E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C7421">
              <w:rPr>
                <w:rFonts w:ascii="Times New Roman" w:hAnsi="Times New Roman"/>
                <w:iCs/>
                <w:sz w:val="24"/>
                <w:szCs w:val="24"/>
              </w:rPr>
              <w:t>Задачи на предстоящий период:</w:t>
            </w:r>
          </w:p>
          <w:p w14:paraId="24ABA9E1" w14:textId="0CB334C6" w:rsidR="00076AD3" w:rsidRPr="00DC7421" w:rsidRDefault="00076AD3" w:rsidP="00D24E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C7421">
              <w:rPr>
                <w:rFonts w:ascii="Times New Roman" w:hAnsi="Times New Roman"/>
                <w:i/>
                <w:iCs/>
                <w:sz w:val="24"/>
                <w:szCs w:val="24"/>
              </w:rPr>
              <w:t>выявление профессиональных дефицитов</w:t>
            </w:r>
          </w:p>
          <w:p w14:paraId="301C00B8" w14:textId="77777777" w:rsidR="00076AD3" w:rsidRDefault="00076AD3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B9D2C" w14:textId="77777777" w:rsidR="00076AD3" w:rsidRDefault="00076AD3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A6E76" w14:textId="77777777" w:rsidR="00076AD3" w:rsidRDefault="00076AD3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41B09" w14:textId="77777777" w:rsidR="00076AD3" w:rsidRDefault="00076AD3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E6BD5" w14:textId="77777777" w:rsidR="00076AD3" w:rsidRDefault="00076AD3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C3BE0" w14:textId="77777777" w:rsidR="00076AD3" w:rsidRDefault="00076AD3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8E057" w14:textId="77777777" w:rsidR="00076AD3" w:rsidRDefault="00076AD3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707E0" w14:textId="77777777" w:rsidR="00DC7421" w:rsidRDefault="00DC7421" w:rsidP="008A21A4">
            <w:pPr>
              <w:spacing w:after="0" w:line="240" w:lineRule="auto"/>
            </w:pPr>
          </w:p>
          <w:bookmarkEnd w:id="0"/>
          <w:p w14:paraId="5FE21579" w14:textId="5E1FAA2E" w:rsidR="00161B06" w:rsidRDefault="00161B06" w:rsidP="00BC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  <w:sz w:val="24"/>
                <w:szCs w:val="24"/>
              </w:rPr>
            </w:pPr>
          </w:p>
          <w:p w14:paraId="7FD08F3B" w14:textId="7161742A" w:rsidR="00D4280C" w:rsidRDefault="00D4280C" w:rsidP="00BC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  <w:sz w:val="24"/>
                <w:szCs w:val="24"/>
              </w:rPr>
            </w:pPr>
          </w:p>
          <w:p w14:paraId="42B261F9" w14:textId="50656AE4" w:rsidR="006E319A" w:rsidRDefault="006E319A" w:rsidP="00BC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  <w:sz w:val="24"/>
                <w:szCs w:val="24"/>
              </w:rPr>
            </w:pPr>
          </w:p>
          <w:p w14:paraId="5DC29A12" w14:textId="77777777" w:rsidR="006E319A" w:rsidRDefault="006E319A" w:rsidP="00BC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  <w:sz w:val="24"/>
                <w:szCs w:val="24"/>
              </w:rPr>
            </w:pPr>
          </w:p>
          <w:p w14:paraId="378DA74D" w14:textId="77777777" w:rsidR="00D4280C" w:rsidRDefault="00D4280C" w:rsidP="00BC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  <w:sz w:val="24"/>
                <w:szCs w:val="24"/>
              </w:rPr>
            </w:pPr>
          </w:p>
          <w:p w14:paraId="16D1E05C" w14:textId="5D6FE35F" w:rsidR="00BC05BB" w:rsidRDefault="001018A3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  <w:sz w:val="24"/>
                <w:szCs w:val="24"/>
              </w:rPr>
              <w:t xml:space="preserve">Совершенствование </w:t>
            </w:r>
            <w:r w:rsidRPr="00027F5B"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  <w:sz w:val="24"/>
                <w:szCs w:val="24"/>
              </w:rPr>
              <w:t>системы</w:t>
            </w:r>
            <w:r w:rsidR="00102B30" w:rsidRPr="00027F5B"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  <w:sz w:val="24"/>
                <w:szCs w:val="24"/>
              </w:rPr>
              <w:t xml:space="preserve"> подготовки обучающихся к сдаче </w:t>
            </w:r>
            <w:r w:rsidR="00027F5B" w:rsidRPr="00027F5B"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  <w:sz w:val="24"/>
                <w:szCs w:val="24"/>
              </w:rPr>
              <w:t xml:space="preserve">ОГЭ и </w:t>
            </w:r>
            <w:r w:rsidR="00102B30" w:rsidRPr="00027F5B"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  <w:sz w:val="24"/>
                <w:szCs w:val="24"/>
              </w:rPr>
              <w:t>ЕГЭ на профильном уровне</w:t>
            </w:r>
            <w:r w:rsidR="00DB506C"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  <w:sz w:val="24"/>
                <w:szCs w:val="24"/>
              </w:rPr>
              <w:t>.</w:t>
            </w:r>
            <w:r w:rsidR="009B6A3B"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  <w:sz w:val="24"/>
                <w:szCs w:val="24"/>
              </w:rPr>
              <w:t xml:space="preserve"> </w:t>
            </w:r>
          </w:p>
          <w:p w14:paraId="2872AE2C" w14:textId="52908EB9" w:rsidR="00DB506C" w:rsidRDefault="00DB506C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0EC026A7" w14:textId="7C97872B" w:rsidR="00DB506C" w:rsidRDefault="00DB506C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5C2966CB" w14:textId="3B59626C" w:rsidR="00DB506C" w:rsidRDefault="00DB506C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6F21998E" w14:textId="770CD1FF" w:rsidR="00DB506C" w:rsidRDefault="00DB506C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41E115C1" w14:textId="730C592A" w:rsidR="00DB506C" w:rsidRDefault="00DB506C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3BC5881C" w14:textId="24036AB9" w:rsidR="00DB506C" w:rsidRDefault="00DB506C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3221F8CD" w14:textId="5C528FC9" w:rsidR="00DB506C" w:rsidRDefault="00DB506C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6662FE84" w14:textId="7ECAE863" w:rsidR="00DB506C" w:rsidRDefault="00DB506C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49422762" w14:textId="09EDB98A" w:rsidR="00DB506C" w:rsidRDefault="00DB506C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7FF39BED" w14:textId="3FB1C729" w:rsidR="00DB506C" w:rsidRDefault="00DB506C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223257AC" w14:textId="005A2AEB" w:rsidR="00DB506C" w:rsidRDefault="00DB506C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1E2D2D26" w14:textId="4629D1FD" w:rsidR="00DB506C" w:rsidRDefault="00DB506C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4D69AE33" w14:textId="6A4CCBD1" w:rsidR="00DB506C" w:rsidRDefault="00DB506C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1F340358" w14:textId="29710875" w:rsidR="00DB506C" w:rsidRDefault="00DB506C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705E40E6" w14:textId="6AECB3EF" w:rsidR="00DB506C" w:rsidRDefault="00DB506C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15BFC5BF" w14:textId="7911F5D8" w:rsidR="00DB506C" w:rsidRDefault="00DB506C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411147EB" w14:textId="4F00E44D" w:rsidR="00DB506C" w:rsidRDefault="00DB506C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70434752" w14:textId="6013FD76" w:rsidR="00DB506C" w:rsidRDefault="00DB506C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79EF8EA0" w14:textId="763F8C81" w:rsidR="00DB506C" w:rsidRDefault="00DB506C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7EFE1EC8" w14:textId="75EFCA7A" w:rsidR="00DB506C" w:rsidRDefault="00DB506C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3CAC2664" w14:textId="0FB3153C" w:rsidR="006E319A" w:rsidRDefault="006E319A" w:rsidP="00CB0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644263BB" w14:textId="61F8DAF8" w:rsidR="006E319A" w:rsidRDefault="006E319A" w:rsidP="00CB0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22F5345D" w14:textId="3DBE287D" w:rsidR="006E319A" w:rsidRDefault="006E319A" w:rsidP="00CB0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432407E5" w14:textId="0523E14A" w:rsidR="00707BB9" w:rsidRDefault="00707BB9" w:rsidP="00CB0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4C868410" w14:textId="77777777" w:rsidR="00707BB9" w:rsidRDefault="00707BB9" w:rsidP="00CB0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4F3CB8D5" w14:textId="77777777" w:rsidR="00AC02F9" w:rsidRPr="00F81B1E" w:rsidRDefault="00AC02F9" w:rsidP="00AC02F9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  <w:t xml:space="preserve">Формирование функциональной грамотности на уроках математики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  <w:sz w:val="24"/>
                <w:szCs w:val="24"/>
              </w:rPr>
              <w:t>в условиях введения и реализации обновленных ФГОС</w:t>
            </w:r>
          </w:p>
          <w:p w14:paraId="60B4D854" w14:textId="14DBEEBA" w:rsidR="00F81B1E" w:rsidRDefault="00F81B1E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546211BD" w14:textId="514F5407" w:rsidR="00F81B1E" w:rsidRDefault="00F81B1E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6B577E9C" w14:textId="16A1205C" w:rsidR="00F81B1E" w:rsidRDefault="00F81B1E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3E631C4C" w14:textId="7B417642" w:rsidR="00F81B1E" w:rsidRDefault="00F81B1E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1962BC56" w14:textId="7BDFFA8B" w:rsidR="00F81B1E" w:rsidRDefault="00F81B1E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5A9B9563" w14:textId="77777777" w:rsidR="00F81B1E" w:rsidRDefault="00F81B1E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04B45BFA" w14:textId="1DBEF093" w:rsidR="00DB506C" w:rsidRDefault="00DB506C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412009AD" w14:textId="051FF643" w:rsidR="00F81B1E" w:rsidRDefault="00F81B1E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36371599" w14:textId="7A445D54" w:rsidR="00F81B1E" w:rsidRDefault="00F81B1E" w:rsidP="001018A3">
            <w:pPr>
              <w:spacing w:before="100" w:beforeAutospacing="1" w:after="100" w:afterAutospacing="1" w:line="240" w:lineRule="auto"/>
              <w:ind w:left="-82"/>
              <w:rPr>
                <w:rFonts w:ascii="Times New Roman" w:eastAsia="Times New Roman" w:hAnsi="Times New Roman" w:cs="Times New Roman"/>
                <w:bCs/>
                <w:i/>
                <w:iCs/>
                <w:color w:val="414141"/>
              </w:rPr>
            </w:pPr>
          </w:p>
          <w:p w14:paraId="0C98EA63" w14:textId="31987D62" w:rsidR="00C36423" w:rsidRPr="00006657" w:rsidRDefault="00C36423" w:rsidP="00D74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0B06DFF" w14:textId="77777777" w:rsidR="00076AD3" w:rsidRDefault="00076AD3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9928A" w14:textId="77777777" w:rsidR="00076AD3" w:rsidRDefault="00076AD3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B2563" w14:textId="07E4D136" w:rsidR="00076AD3" w:rsidRDefault="008F4C6D" w:rsidP="00D7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62">
              <w:rPr>
                <w:rStyle w:val="fontstyle01"/>
                <w:rFonts w:ascii="Times New Roman" w:hAnsi="Times New Roman" w:cs="Times New Roman"/>
              </w:rPr>
              <w:t>Изуч</w:t>
            </w:r>
            <w:r w:rsidR="00A36048">
              <w:rPr>
                <w:rStyle w:val="fontstyle01"/>
                <w:rFonts w:ascii="Times New Roman" w:hAnsi="Times New Roman" w:cs="Times New Roman"/>
              </w:rPr>
              <w:t>е</w:t>
            </w:r>
            <w:r w:rsidR="00A36048">
              <w:rPr>
                <w:rStyle w:val="fontstyle01"/>
                <w:rFonts w:asciiTheme="minorHAnsi" w:hAnsiTheme="minorHAnsi"/>
              </w:rPr>
              <w:t>ние</w:t>
            </w:r>
            <w:r w:rsidRPr="00D24E62">
              <w:rPr>
                <w:rStyle w:val="fontstyle01"/>
                <w:rFonts w:ascii="Times New Roman" w:hAnsi="Times New Roman" w:cs="Times New Roman"/>
              </w:rPr>
              <w:t xml:space="preserve"> метод</w:t>
            </w:r>
            <w:r w:rsidR="00A36048">
              <w:rPr>
                <w:rStyle w:val="fontstyle01"/>
                <w:rFonts w:ascii="Times New Roman" w:hAnsi="Times New Roman" w:cs="Times New Roman"/>
              </w:rPr>
              <w:t>ов</w:t>
            </w:r>
            <w:r w:rsidRPr="00D24E62">
              <w:rPr>
                <w:rStyle w:val="fontstyle01"/>
                <w:rFonts w:ascii="Times New Roman" w:hAnsi="Times New Roman" w:cs="Times New Roman"/>
              </w:rPr>
              <w:t xml:space="preserve"> диагностики</w:t>
            </w:r>
            <w:r w:rsidRPr="00D24E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24E62">
              <w:rPr>
                <w:rStyle w:val="fontstyle01"/>
                <w:rFonts w:ascii="Times New Roman" w:hAnsi="Times New Roman" w:cs="Times New Roman"/>
              </w:rPr>
              <w:t>профессиональных дефицитов</w:t>
            </w:r>
            <w:r w:rsidRPr="00D24E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24E62">
              <w:rPr>
                <w:rStyle w:val="fontstyle01"/>
                <w:rFonts w:ascii="Times New Roman" w:hAnsi="Times New Roman" w:cs="Times New Roman"/>
              </w:rPr>
              <w:t>педагог</w:t>
            </w:r>
            <w:r w:rsidR="00991A24">
              <w:rPr>
                <w:rStyle w:val="fontstyle01"/>
                <w:rFonts w:ascii="Times New Roman" w:hAnsi="Times New Roman" w:cs="Times New Roman"/>
              </w:rPr>
              <w:t>ов</w:t>
            </w:r>
            <w:r w:rsidR="00D24E6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D24E62">
              <w:rPr>
                <w:rStyle w:val="fontstyle01"/>
                <w:rFonts w:ascii="Times New Roman" w:hAnsi="Times New Roman" w:cs="Times New Roman"/>
              </w:rPr>
              <w:t xml:space="preserve">  на основе</w:t>
            </w:r>
            <w:r w:rsidRPr="00D24E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24E62">
              <w:rPr>
                <w:rStyle w:val="fontstyle01"/>
                <w:rFonts w:ascii="Times New Roman" w:hAnsi="Times New Roman" w:cs="Times New Roman"/>
              </w:rPr>
              <w:t>анализа образовательных</w:t>
            </w:r>
            <w:r w:rsidRPr="00D24E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24E62">
              <w:rPr>
                <w:rStyle w:val="fontstyle01"/>
                <w:rFonts w:ascii="Times New Roman" w:hAnsi="Times New Roman" w:cs="Times New Roman"/>
              </w:rPr>
              <w:t>результатов обучающихся</w:t>
            </w:r>
            <w:r w:rsidR="00D24E6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2D742B">
              <w:rPr>
                <w:rStyle w:val="fontstyle01"/>
                <w:rFonts w:ascii="Times New Roman" w:hAnsi="Times New Roman" w:cs="Times New Roman"/>
              </w:rPr>
              <w:t>и самодиагностики</w:t>
            </w:r>
            <w:r w:rsidR="008174A4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6758FB">
              <w:rPr>
                <w:rStyle w:val="fontstyle01"/>
                <w:rFonts w:ascii="Times New Roman" w:hAnsi="Times New Roman" w:cs="Times New Roman"/>
              </w:rPr>
              <w:t xml:space="preserve">профессиональных дефицитов на основании </w:t>
            </w:r>
            <w:r w:rsidR="002D742B" w:rsidRPr="00D24E62">
              <w:rPr>
                <w:rStyle w:val="fontstyle01"/>
                <w:rFonts w:ascii="Times New Roman" w:hAnsi="Times New Roman" w:cs="Times New Roman"/>
              </w:rPr>
              <w:t>рефлексии профессиональной</w:t>
            </w:r>
            <w:r w:rsidRPr="00D24E62">
              <w:rPr>
                <w:rStyle w:val="fontstyle01"/>
                <w:rFonts w:ascii="Times New Roman" w:hAnsi="Times New Roman" w:cs="Times New Roman"/>
              </w:rPr>
              <w:t xml:space="preserve"> деятельности</w:t>
            </w:r>
            <w:r w:rsidR="00D72892">
              <w:rPr>
                <w:rStyle w:val="fontstyle01"/>
                <w:rFonts w:ascii="Times New Roman" w:hAnsi="Times New Roman" w:cs="Times New Roman"/>
              </w:rPr>
              <w:t>.</w:t>
            </w:r>
          </w:p>
          <w:p w14:paraId="22636B03" w14:textId="5B0D0C02" w:rsidR="00D72892" w:rsidRDefault="00D72892" w:rsidP="008A21A4">
            <w:pPr>
              <w:spacing w:after="0" w:line="240" w:lineRule="auto"/>
            </w:pPr>
          </w:p>
          <w:p w14:paraId="60EB7DC8" w14:textId="77777777" w:rsidR="00D72892" w:rsidRDefault="00D72892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6403B" w14:textId="77777777" w:rsidR="00161B06" w:rsidRDefault="00161B06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6B4FE" w14:textId="50580DE9" w:rsidR="00161B06" w:rsidRDefault="00161B06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A94C9" w14:textId="5FCAC77F" w:rsidR="00D4280C" w:rsidRDefault="00D4280C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4433C" w14:textId="18A3FE16" w:rsidR="00D4280C" w:rsidRDefault="00D4280C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748B0" w14:textId="0D9D9E4D" w:rsidR="00D4280C" w:rsidRDefault="00D4280C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EA9D1" w14:textId="7D559974" w:rsidR="006E319A" w:rsidRDefault="006E319A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CF1F2" w14:textId="380AC607" w:rsidR="006E319A" w:rsidRDefault="006E319A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BD0B7" w14:textId="2D62AB9D" w:rsidR="006E319A" w:rsidRDefault="006E319A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E632D" w14:textId="77777777" w:rsidR="006E319A" w:rsidRDefault="006E319A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8B594" w14:textId="77777777" w:rsidR="00D4280C" w:rsidRDefault="00D4280C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49DF2" w14:textId="5B24B2F2" w:rsidR="008A21A4" w:rsidRPr="001018A3" w:rsidRDefault="00917575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8A3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="00A3604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018A3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="00A3604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018A3">
              <w:rPr>
                <w:rFonts w:ascii="Times New Roman" w:hAnsi="Times New Roman" w:cs="Times New Roman"/>
                <w:sz w:val="24"/>
                <w:szCs w:val="24"/>
              </w:rPr>
              <w:t xml:space="preserve"> и прием</w:t>
            </w:r>
            <w:r w:rsidR="00A3604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018A3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</w:t>
            </w:r>
            <w:r w:rsidR="001018A3" w:rsidRPr="001018A3">
              <w:rPr>
                <w:rFonts w:ascii="Times New Roman" w:hAnsi="Times New Roman" w:cs="Times New Roman"/>
                <w:sz w:val="24"/>
                <w:szCs w:val="24"/>
              </w:rPr>
              <w:t>подготовке к</w:t>
            </w:r>
            <w:r w:rsidR="0053434C" w:rsidRPr="001018A3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</w:t>
            </w:r>
            <w:r w:rsidR="001018A3" w:rsidRPr="001018A3">
              <w:rPr>
                <w:rFonts w:ascii="Times New Roman" w:hAnsi="Times New Roman" w:cs="Times New Roman"/>
                <w:sz w:val="24"/>
                <w:szCs w:val="24"/>
              </w:rPr>
              <w:t>аттестации обучающи</w:t>
            </w:r>
            <w:r w:rsidR="00B071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018A3" w:rsidRPr="001018A3">
              <w:rPr>
                <w:rFonts w:ascii="Times New Roman" w:hAnsi="Times New Roman" w:cs="Times New Roman"/>
                <w:sz w:val="24"/>
                <w:szCs w:val="24"/>
              </w:rPr>
              <w:t>ся, находящи</w:t>
            </w:r>
            <w:r w:rsidR="00B071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018A3" w:rsidRPr="001018A3">
              <w:rPr>
                <w:rFonts w:ascii="Times New Roman" w:hAnsi="Times New Roman" w:cs="Times New Roman"/>
                <w:sz w:val="24"/>
                <w:szCs w:val="24"/>
              </w:rPr>
              <w:t xml:space="preserve">ся в группе риска учебной неуспешности. </w:t>
            </w:r>
          </w:p>
          <w:p w14:paraId="6C0C3FC7" w14:textId="77777777" w:rsidR="008A21A4" w:rsidRPr="001018A3" w:rsidRDefault="008A21A4" w:rsidP="00EC7173">
            <w:pPr>
              <w:pStyle w:val="a3"/>
              <w:spacing w:before="0" w:beforeAutospacing="0" w:after="0" w:afterAutospacing="0"/>
              <w:jc w:val="both"/>
            </w:pPr>
          </w:p>
          <w:p w14:paraId="584925CC" w14:textId="24E2397A" w:rsidR="008A21A4" w:rsidRDefault="008C3EB2" w:rsidP="00EC7173">
            <w:pPr>
              <w:pStyle w:val="a3"/>
              <w:spacing w:before="0" w:after="0"/>
              <w:jc w:val="both"/>
            </w:pPr>
            <w:r w:rsidRPr="00006657">
              <w:t>Внедр</w:t>
            </w:r>
            <w:r w:rsidR="00A36048">
              <w:t>ение</w:t>
            </w:r>
            <w:r>
              <w:t xml:space="preserve"> в практику преподавания новы</w:t>
            </w:r>
            <w:r w:rsidR="00991A24">
              <w:t>х</w:t>
            </w:r>
            <w:r>
              <w:t xml:space="preserve"> прием</w:t>
            </w:r>
            <w:r w:rsidR="00991A24">
              <w:t>ов</w:t>
            </w:r>
            <w:r>
              <w:t xml:space="preserve"> формирования предметных результатов для успешной сдачи ОГЭ </w:t>
            </w:r>
            <w:r w:rsidR="005C3F89">
              <w:t xml:space="preserve">на повышенном уровне и </w:t>
            </w:r>
            <w:r>
              <w:t>ЕГЭ</w:t>
            </w:r>
            <w:r w:rsidR="005C3F89">
              <w:t xml:space="preserve"> на профильном уровне.</w:t>
            </w:r>
          </w:p>
          <w:p w14:paraId="0101DF30" w14:textId="09A5EE93" w:rsidR="00D52646" w:rsidRDefault="00991A24" w:rsidP="00EC7173">
            <w:pPr>
              <w:pStyle w:val="a3"/>
              <w:spacing w:before="0" w:after="0"/>
              <w:jc w:val="both"/>
            </w:pPr>
            <w:r>
              <w:t>Совершенствование умени</w:t>
            </w:r>
            <w:r w:rsidR="00707BB9">
              <w:t>й</w:t>
            </w:r>
            <w:r w:rsidR="00D52646">
              <w:t xml:space="preserve"> проектировать индивидуальные образовательные траектории </w:t>
            </w:r>
            <w:r w:rsidR="00671F53">
              <w:t>для обучающихся</w:t>
            </w:r>
            <w:r w:rsidR="00707BB9">
              <w:t xml:space="preserve"> с разным уровнем усвоения учебных знаний</w:t>
            </w:r>
            <w:r w:rsidR="00671F53">
              <w:t xml:space="preserve"> с ориентацией на зону ближайшего развития, созда</w:t>
            </w:r>
            <w:r>
              <w:t>ние</w:t>
            </w:r>
            <w:r w:rsidR="00671F53">
              <w:t xml:space="preserve"> атмосфер</w:t>
            </w:r>
            <w:r>
              <w:t>ы учебной деятельности, способствующей повышени</w:t>
            </w:r>
            <w:r w:rsidR="00C51D0F">
              <w:t>ю</w:t>
            </w:r>
            <w:r w:rsidR="00671F53">
              <w:t xml:space="preserve"> успешности обучения. </w:t>
            </w:r>
          </w:p>
          <w:p w14:paraId="59E598F2" w14:textId="77777777" w:rsidR="00D52646" w:rsidRDefault="00D52646" w:rsidP="00EC7173">
            <w:pPr>
              <w:pStyle w:val="a3"/>
              <w:spacing w:before="0" w:after="0"/>
              <w:jc w:val="both"/>
            </w:pPr>
          </w:p>
          <w:p w14:paraId="47D3BBDE" w14:textId="77777777" w:rsidR="00D52646" w:rsidRDefault="00D52646" w:rsidP="00EC7173">
            <w:pPr>
              <w:pStyle w:val="a3"/>
              <w:spacing w:before="0" w:after="0"/>
              <w:jc w:val="both"/>
            </w:pPr>
          </w:p>
          <w:p w14:paraId="0E8A471F" w14:textId="77777777" w:rsidR="00D52646" w:rsidRDefault="00D52646" w:rsidP="00EC7173">
            <w:pPr>
              <w:pStyle w:val="a3"/>
              <w:spacing w:before="0" w:after="0"/>
              <w:jc w:val="both"/>
            </w:pPr>
          </w:p>
          <w:p w14:paraId="7CA2A56B" w14:textId="77777777" w:rsidR="00D52646" w:rsidRDefault="00D52646" w:rsidP="00EC7173">
            <w:pPr>
              <w:pStyle w:val="a3"/>
              <w:spacing w:before="0" w:after="0"/>
              <w:jc w:val="both"/>
            </w:pPr>
          </w:p>
          <w:p w14:paraId="4AD3268D" w14:textId="77777777" w:rsidR="00D52646" w:rsidRDefault="00D52646" w:rsidP="00EC7173">
            <w:pPr>
              <w:pStyle w:val="a3"/>
              <w:spacing w:before="0" w:after="0"/>
              <w:jc w:val="both"/>
            </w:pPr>
          </w:p>
          <w:p w14:paraId="7E5ADE29" w14:textId="77777777" w:rsidR="00D52646" w:rsidRDefault="00D52646" w:rsidP="00EC7173">
            <w:pPr>
              <w:pStyle w:val="a3"/>
              <w:spacing w:before="0" w:after="0"/>
              <w:jc w:val="both"/>
            </w:pPr>
          </w:p>
          <w:p w14:paraId="37F79647" w14:textId="77777777" w:rsidR="00D52646" w:rsidRDefault="00D52646" w:rsidP="00EC7173">
            <w:pPr>
              <w:pStyle w:val="a3"/>
              <w:spacing w:before="0" w:after="0"/>
              <w:jc w:val="both"/>
            </w:pPr>
          </w:p>
          <w:p w14:paraId="6460E236" w14:textId="77777777" w:rsidR="00D52646" w:rsidRDefault="00D52646" w:rsidP="00EC7173">
            <w:pPr>
              <w:pStyle w:val="a3"/>
              <w:spacing w:before="0" w:after="0"/>
              <w:jc w:val="both"/>
            </w:pPr>
          </w:p>
          <w:p w14:paraId="07845E77" w14:textId="7E654042" w:rsidR="00D52646" w:rsidRDefault="0023410D" w:rsidP="00EC7173">
            <w:pPr>
              <w:pStyle w:val="a3"/>
              <w:spacing w:before="0" w:after="0"/>
              <w:jc w:val="both"/>
            </w:pPr>
            <w:r>
              <w:t>Создание условий для применения математических знаний и умений в нестандартной ситуации,</w:t>
            </w:r>
            <w:r w:rsidR="00A36048">
              <w:t xml:space="preserve"> вовлечение учащихся в решение проблемных жизненных с</w:t>
            </w:r>
            <w:r>
              <w:t>итуаций</w:t>
            </w:r>
            <w:r w:rsidR="00A36048">
              <w:t>, требующих комплексного</w:t>
            </w:r>
            <w:r>
              <w:t xml:space="preserve"> использования освоенных </w:t>
            </w:r>
            <w:r w:rsidR="00A36048">
              <w:t>математических знаний</w:t>
            </w:r>
            <w:r w:rsidR="00991A24">
              <w:t>.</w:t>
            </w:r>
          </w:p>
          <w:p w14:paraId="50FDA058" w14:textId="77777777" w:rsidR="00671F53" w:rsidRDefault="00671F53" w:rsidP="00EC7173">
            <w:pPr>
              <w:pStyle w:val="a3"/>
              <w:spacing w:before="0" w:after="0"/>
              <w:jc w:val="both"/>
            </w:pPr>
          </w:p>
          <w:p w14:paraId="410518F1" w14:textId="77777777" w:rsidR="00D52646" w:rsidRDefault="00D52646" w:rsidP="00EC7173">
            <w:pPr>
              <w:pStyle w:val="a3"/>
              <w:spacing w:before="0" w:after="0"/>
              <w:jc w:val="both"/>
            </w:pPr>
          </w:p>
          <w:p w14:paraId="780DE395" w14:textId="77777777" w:rsidR="00D52646" w:rsidRDefault="00D52646" w:rsidP="00EC7173">
            <w:pPr>
              <w:pStyle w:val="a3"/>
              <w:spacing w:before="0" w:after="0"/>
              <w:jc w:val="both"/>
            </w:pPr>
          </w:p>
          <w:p w14:paraId="16B44451" w14:textId="77777777" w:rsidR="00D52646" w:rsidRDefault="00D52646" w:rsidP="00EC7173">
            <w:pPr>
              <w:pStyle w:val="a3"/>
              <w:spacing w:before="0" w:after="0"/>
              <w:jc w:val="both"/>
            </w:pPr>
          </w:p>
          <w:p w14:paraId="29F44755" w14:textId="77777777" w:rsidR="00D52646" w:rsidRDefault="00D52646" w:rsidP="00EC7173">
            <w:pPr>
              <w:pStyle w:val="a3"/>
              <w:spacing w:before="0" w:after="0"/>
              <w:jc w:val="both"/>
            </w:pPr>
          </w:p>
          <w:p w14:paraId="2CF7A097" w14:textId="584FB6C7" w:rsidR="00D52646" w:rsidRPr="00006657" w:rsidRDefault="00D52646" w:rsidP="00671F53">
            <w:pPr>
              <w:spacing w:after="0" w:line="240" w:lineRule="auto"/>
              <w:jc w:val="both"/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7E9A85D" w14:textId="77777777" w:rsidR="008F4C6D" w:rsidRDefault="008F4C6D" w:rsidP="008A2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D563B" w14:textId="22BF055F" w:rsidR="008F4C6D" w:rsidRDefault="00D24E62" w:rsidP="00D24E62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24E62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Использование методических рекомендаций по выявлению профессиональных дефицитов и адресного формирования направлений повышения квалификации  </w:t>
            </w:r>
          </w:p>
          <w:p w14:paraId="7E8E8B27" w14:textId="77777777" w:rsidR="006758FB" w:rsidRPr="006758FB" w:rsidRDefault="00707BB9" w:rsidP="006758FB">
            <w:pPr>
              <w:shd w:val="clear" w:color="auto" w:fill="FFFFFF"/>
              <w:spacing w:before="100" w:beforeAutospacing="1" w:after="100" w:afterAutospacing="1" w:line="240" w:lineRule="auto"/>
              <w:rPr>
                <w:i/>
              </w:rPr>
            </w:pPr>
            <w:hyperlink r:id="rId7" w:history="1">
              <w:r w:rsidR="006758FB" w:rsidRPr="006758FB">
                <w:rPr>
                  <w:rStyle w:val="a8"/>
                  <w:i/>
                </w:rPr>
                <w:t>https://site-2377.siteedu.ru/media/sub/2377/files/vyiyavlenie-professionalnyih-defitsitov-pedagogicheskih-rabotnikov-2020-2021-uchebnom-godu-na-osnovanii-analiticheskih-spravok-obrazovatelnyih-uchrezhdenij-bashmakovskogo-rajona.pdf</w:t>
              </w:r>
            </w:hyperlink>
          </w:p>
          <w:p w14:paraId="7405D3F8" w14:textId="089DAC41" w:rsidR="0024191D" w:rsidRPr="0024191D" w:rsidRDefault="0024191D" w:rsidP="00D24E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4191D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Вебинар «Какой я учитель?»</w:t>
            </w:r>
          </w:p>
          <w:p w14:paraId="123FAA97" w14:textId="43F6111D" w:rsidR="00D72892" w:rsidRPr="00DC7421" w:rsidRDefault="00707BB9" w:rsidP="00DC7421">
            <w:pPr>
              <w:shd w:val="clear" w:color="auto" w:fill="FFFFFF"/>
              <w:spacing w:before="100" w:beforeAutospacing="1" w:after="100" w:afterAutospacing="1" w:line="240" w:lineRule="auto"/>
              <w:rPr>
                <w:i/>
                <w:sz w:val="24"/>
                <w:szCs w:val="24"/>
              </w:rPr>
            </w:pPr>
            <w:hyperlink r:id="rId8" w:history="1">
              <w:r w:rsidR="008F4C6D" w:rsidRPr="002D742B">
                <w:rPr>
                  <w:rStyle w:val="a8"/>
                  <w:i/>
                  <w:sz w:val="24"/>
                  <w:szCs w:val="24"/>
                </w:rPr>
                <w:t>https://rutube.ru/video/e84b986f11b5e4ab16ce3a8213b4b28d/</w:t>
              </w:r>
            </w:hyperlink>
          </w:p>
          <w:p w14:paraId="46A27A53" w14:textId="08B356B1" w:rsidR="004514E5" w:rsidRPr="00DB506C" w:rsidRDefault="000D4B8C" w:rsidP="00DC74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0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Профессиональные дефициты: в каких </w:t>
            </w:r>
            <w:r w:rsidR="00DB506C" w:rsidRPr="00DB50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компетенциях нуждаются</w:t>
            </w:r>
            <w:r w:rsidRPr="00DB50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учителя и родители</w:t>
            </w:r>
            <w:r w:rsidR="0024191D" w:rsidRPr="00DB50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14:paraId="01B41B17" w14:textId="175937E8" w:rsidR="000D4B8C" w:rsidRDefault="00707BB9" w:rsidP="00DC74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0D4B8C" w:rsidRPr="000B59F3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https://edpolicy.ranepa.ru/professionalnye-deficity-v-kakih-kompetencijah-nuzhdajutsa-uchitela-i-roditeli</w:t>
              </w:r>
            </w:hyperlink>
          </w:p>
          <w:p w14:paraId="54C27A2D" w14:textId="1007E01F" w:rsidR="00DB506C" w:rsidRPr="00C7484B" w:rsidRDefault="00C7484B" w:rsidP="00C748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C7484B">
              <w:rPr>
                <w:rFonts w:ascii="Times New Roman" w:hAnsi="Times New Roman" w:cs="Times New Roman"/>
              </w:rPr>
              <w:t>Методический семинар на школьном уровне по теме «ИОМ педагога как средство повышения профессиональной компетентности»</w:t>
            </w:r>
          </w:p>
          <w:p w14:paraId="1BD754AF" w14:textId="2891F015" w:rsidR="000D4B8C" w:rsidRPr="00006657" w:rsidRDefault="000D4B8C" w:rsidP="00DC74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2E92C59" w14:textId="77777777" w:rsidR="008A21A4" w:rsidRDefault="008A21A4" w:rsidP="00C24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ED8868E" w14:textId="500D8C05" w:rsidR="002D742B" w:rsidRPr="00006657" w:rsidRDefault="002D742B" w:rsidP="00C24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Первое полугодие 2023 – 2024 учебного года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2EDFE27" w14:textId="77777777" w:rsidR="002D742B" w:rsidRDefault="002D742B" w:rsidP="0017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B8A50" w14:textId="7A215EAB" w:rsidR="002D742B" w:rsidRDefault="002D742B" w:rsidP="001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профессиональной деятельности </w:t>
            </w:r>
          </w:p>
          <w:p w14:paraId="71D8647C" w14:textId="77777777" w:rsidR="002D742B" w:rsidRDefault="002D742B" w:rsidP="0017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31119" w14:textId="77777777" w:rsidR="002D742B" w:rsidRDefault="002D742B" w:rsidP="0017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9AEE0" w14:textId="77777777" w:rsidR="002D742B" w:rsidRDefault="002D742B" w:rsidP="0017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076DE" w14:textId="77777777" w:rsidR="002D742B" w:rsidRDefault="002D742B" w:rsidP="0017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C799B" w14:textId="77777777" w:rsidR="002D742B" w:rsidRDefault="002D742B" w:rsidP="0017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EAFD5" w14:textId="77777777" w:rsidR="008A21A4" w:rsidRDefault="008A21A4" w:rsidP="0017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ECC47" w14:textId="1425BC1F" w:rsidR="000C12A9" w:rsidRPr="00006657" w:rsidRDefault="000C12A9" w:rsidP="0017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92" w:rsidRPr="00006657" w14:paraId="60536525" w14:textId="77777777" w:rsidTr="008A21A4">
        <w:trPr>
          <w:trHeight w:val="897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BF325E0" w14:textId="77777777" w:rsidR="00D72892" w:rsidRDefault="00D72892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A00EDBF" w14:textId="77777777" w:rsidR="00D72892" w:rsidRDefault="00D72892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3CD4C4B" w14:textId="77777777" w:rsidR="00C7484B" w:rsidRDefault="00C7484B" w:rsidP="00D728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67F2FC" w14:textId="085D19C2" w:rsidR="00D72892" w:rsidRPr="00C7484B" w:rsidRDefault="00D72892" w:rsidP="00D72892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7484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Изучение литературы</w:t>
            </w:r>
            <w:r w:rsidR="00C7484B" w:rsidRPr="00C7484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, материалов вебинаров</w:t>
            </w:r>
          </w:p>
          <w:p w14:paraId="3FE17D7F" w14:textId="05FA1B64" w:rsidR="00D72892" w:rsidRDefault="00D72892" w:rsidP="00D728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657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 для учителей по совершенствованию организации и методики преподавания математики в основной школе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hyperlink r:id="rId10" w:history="1">
              <w:r w:rsidRPr="000B59F3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https://clck.ru/35taXV</w:t>
              </w:r>
            </w:hyperlink>
          </w:p>
          <w:p w14:paraId="489843B5" w14:textId="7A0A7C0D" w:rsidR="00D72892" w:rsidRDefault="00D72892" w:rsidP="00D72892">
            <w:pPr>
              <w:spacing w:before="100" w:beforeAutospacing="1" w:after="100" w:afterAutospacing="1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00665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отчеты о результатах ОГЭ-2023 </w:t>
            </w:r>
            <w:r w:rsidR="00B07174">
              <w:rPr>
                <w:rFonts w:ascii="Times New Roman" w:hAnsi="Times New Roman" w:cs="Times New Roman"/>
                <w:sz w:val="24"/>
                <w:szCs w:val="24"/>
              </w:rPr>
              <w:t xml:space="preserve">и ЕГЭ – 2023 </w:t>
            </w:r>
            <w:r w:rsidRPr="00006657">
              <w:rPr>
                <w:rFonts w:ascii="Times New Roman" w:hAnsi="Times New Roman" w:cs="Times New Roman"/>
                <w:sz w:val="24"/>
                <w:szCs w:val="24"/>
              </w:rPr>
              <w:t xml:space="preserve">в Красноярском крае по предметам </w:t>
            </w:r>
            <w:hyperlink r:id="rId11" w:history="1">
              <w:r w:rsidRPr="0000665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https://clck.ru/35tMKP</w:t>
              </w:r>
            </w:hyperlink>
          </w:p>
          <w:p w14:paraId="31594C6F" w14:textId="49D60A14" w:rsidR="00161B06" w:rsidRDefault="00707BB9" w:rsidP="00D728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74F0" w:rsidRPr="000B59F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https://coko38.ru/documents/gia11/close/8.pdf</w:t>
              </w:r>
            </w:hyperlink>
          </w:p>
          <w:p w14:paraId="161DEA92" w14:textId="77777777" w:rsidR="00FC2176" w:rsidRDefault="00FC2176" w:rsidP="009B6A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  <w:r w:rsidR="009B6A3B" w:rsidRPr="00006657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«Эффективное повторение материала на уроках математики» </w:t>
            </w:r>
          </w:p>
          <w:p w14:paraId="154ACD11" w14:textId="045A37B4" w:rsidR="009B6A3B" w:rsidRPr="00006657" w:rsidRDefault="00707BB9" w:rsidP="009B6A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C2176" w:rsidRPr="00501F0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https://uchitel.club/events/effektivnoe-povtorenie-materiala-na-urokax-matematiki</w:t>
              </w:r>
            </w:hyperlink>
          </w:p>
          <w:p w14:paraId="71A9B44E" w14:textId="77777777" w:rsidR="009B6A3B" w:rsidRPr="00006657" w:rsidRDefault="009B6A3B" w:rsidP="009B6A3B">
            <w:pPr>
              <w:spacing w:before="100" w:beforeAutospacing="1" w:after="100" w:afterAutospacing="1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006657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и коррекция трудностей в обучении» </w:t>
            </w:r>
            <w:hyperlink r:id="rId14" w:history="1">
              <w:r w:rsidRPr="0000665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https://edsoo.ru/Profilaktika_i_korrekciya_61.htm</w:t>
              </w:r>
            </w:hyperlink>
          </w:p>
          <w:p w14:paraId="1676F7D8" w14:textId="00892B19" w:rsidR="009B6A3B" w:rsidRDefault="009B6A3B" w:rsidP="009B6A3B">
            <w:pPr>
              <w:pStyle w:val="a9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00665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86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57">
              <w:rPr>
                <w:rFonts w:ascii="Times New Roman" w:hAnsi="Times New Roman" w:cs="Times New Roman"/>
                <w:sz w:val="24"/>
                <w:szCs w:val="24"/>
              </w:rPr>
              <w:t xml:space="preserve">« Как повысить мотивацию детей. Подготовка слабоуспевающих учащихся» </w:t>
            </w:r>
            <w:hyperlink r:id="rId15" w:history="1">
              <w:r w:rsidRPr="0000665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0665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0665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0665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0665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0665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0665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00665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0665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00665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/13826509601553788332</w:t>
              </w:r>
            </w:hyperlink>
          </w:p>
          <w:p w14:paraId="36A972B0" w14:textId="77777777" w:rsidR="0090350D" w:rsidRPr="00006657" w:rsidRDefault="0090350D" w:rsidP="009035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657">
              <w:rPr>
                <w:rFonts w:ascii="Times New Roman" w:hAnsi="Times New Roman" w:cs="Times New Roman"/>
                <w:sz w:val="24"/>
                <w:szCs w:val="24"/>
              </w:rPr>
              <w:t>Использование задач с практическим содержанием в обучении математике</w:t>
            </w:r>
          </w:p>
          <w:p w14:paraId="5C1D4994" w14:textId="1DA1941E" w:rsidR="0090350D" w:rsidRPr="00006657" w:rsidRDefault="00707BB9" w:rsidP="009035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0350D" w:rsidRPr="0000665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https://nsportal.ru/shkola/mezhdistsiplinarnoe-obobshchenie/library/2015/03/07/ispolzovanie-zadach-s-prakticheskim</w:t>
              </w:r>
            </w:hyperlink>
          </w:p>
          <w:p w14:paraId="0C8052C1" w14:textId="2EF79375" w:rsidR="00AC02F9" w:rsidRPr="00006657" w:rsidRDefault="00AC02F9" w:rsidP="00AC0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65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приемов работы </w:t>
            </w:r>
            <w:r w:rsidR="00FC2176">
              <w:rPr>
                <w:rFonts w:ascii="Times New Roman" w:hAnsi="Times New Roman" w:cs="Times New Roman"/>
                <w:sz w:val="24"/>
                <w:szCs w:val="24"/>
              </w:rPr>
              <w:t xml:space="preserve">по преобразованию </w:t>
            </w:r>
            <w:r w:rsidRPr="00006657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алгебраических выражений и отработки вычислительных навыков. </w:t>
            </w:r>
            <w:r w:rsidR="00FC217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счета.</w:t>
            </w:r>
          </w:p>
          <w:p w14:paraId="3D0EF8A9" w14:textId="48BFA0DA" w:rsidR="0090350D" w:rsidRPr="00B07174" w:rsidRDefault="00707BB9" w:rsidP="00B071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7" w:history="1">
              <w:r w:rsidR="00AC02F9" w:rsidRPr="0000665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https://infourok.ru/podgotovka-k-oge-po-matematike-preobrazovanie-chislovyh-vyrazhenij-4355801.html</w:t>
              </w:r>
            </w:hyperlink>
          </w:p>
          <w:p w14:paraId="1636E7A1" w14:textId="77777777" w:rsidR="006E319A" w:rsidRDefault="006E319A" w:rsidP="00FC2176">
            <w:pPr>
              <w:pStyle w:val="a9"/>
            </w:pPr>
          </w:p>
          <w:p w14:paraId="414B9E3F" w14:textId="77777777" w:rsidR="006E319A" w:rsidRDefault="006E319A" w:rsidP="00FC2176">
            <w:pPr>
              <w:pStyle w:val="a9"/>
            </w:pPr>
          </w:p>
          <w:p w14:paraId="3D4809F7" w14:textId="77777777" w:rsidR="006E319A" w:rsidRDefault="006E319A" w:rsidP="00FC2176">
            <w:pPr>
              <w:pStyle w:val="a9"/>
            </w:pPr>
          </w:p>
          <w:p w14:paraId="126C03A7" w14:textId="0D02BE37" w:rsidR="00FC2176" w:rsidRDefault="00707BB9" w:rsidP="00FC2176">
            <w:pPr>
              <w:pStyle w:val="a9"/>
              <w:rPr>
                <w:rStyle w:val="a8"/>
                <w:rFonts w:ascii="Times New Roman" w:hAnsi="Times New Roman" w:cs="Times New Roman"/>
                <w:color w:val="0033CC"/>
                <w:sz w:val="24"/>
                <w:szCs w:val="24"/>
                <w:shd w:val="clear" w:color="auto" w:fill="FFFFFF"/>
              </w:rPr>
            </w:pPr>
            <w:hyperlink r:id="rId18" w:history="1">
              <w:r w:rsidR="00865684" w:rsidRPr="00006657">
                <w:rPr>
                  <w:rStyle w:val="a8"/>
                  <w:rFonts w:ascii="Times New Roman" w:hAnsi="Times New Roman" w:cs="Times New Roman"/>
                  <w:color w:val="0033CC"/>
                  <w:sz w:val="24"/>
                  <w:szCs w:val="24"/>
                  <w:shd w:val="clear" w:color="auto" w:fill="FFFFFF"/>
                </w:rPr>
                <w:t>Алгебраические задачи с развёрнутым ответом на ОГЭ по математике (задания 20 - 22), Иванов Сергей Олегович</w:t>
              </w:r>
            </w:hyperlink>
          </w:p>
          <w:p w14:paraId="32D40BEA" w14:textId="5B375D1B" w:rsidR="00CB0BAA" w:rsidRDefault="00CB0BAA" w:rsidP="00FC217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C7DD270" w14:textId="77777777" w:rsidR="00CB0BAA" w:rsidRDefault="00CB0BAA" w:rsidP="00FC217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D0ED556" w14:textId="18FCBC64" w:rsidR="009B6A3B" w:rsidRDefault="004E142E" w:rsidP="00FC217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1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Разработка программ элективных курсов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ЕГЭ на профильном уровне»</w:t>
            </w:r>
          </w:p>
          <w:p w14:paraId="57D52858" w14:textId="77777777" w:rsidR="00FC2176" w:rsidRPr="00FC2176" w:rsidRDefault="00FC2176" w:rsidP="00FC2176">
            <w:pPr>
              <w:pStyle w:val="a9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shd w:val="clear" w:color="auto" w:fill="FFFFFF"/>
              </w:rPr>
            </w:pPr>
          </w:p>
          <w:p w14:paraId="40DC029E" w14:textId="2F38C065" w:rsidR="00697469" w:rsidRPr="00006657" w:rsidRDefault="00697469" w:rsidP="009B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«Экономические задачи на ЕГЭ по математике»</w:t>
            </w:r>
          </w:p>
          <w:p w14:paraId="40AD9D77" w14:textId="0BD9E3B5" w:rsidR="00697469" w:rsidRPr="009B6A3B" w:rsidRDefault="00707BB9" w:rsidP="008A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97469" w:rsidRPr="000B59F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https://yandex.ru/video/preview/17752189099485502956</w:t>
              </w:r>
            </w:hyperlink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F4BA616" w14:textId="77777777" w:rsidR="00D72892" w:rsidRDefault="00D72892" w:rsidP="00C24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F7EB957" w14:textId="302C940F" w:rsidR="000C12A9" w:rsidRDefault="000C12A9" w:rsidP="00C24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учебного года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62B2161" w14:textId="77777777" w:rsidR="001018A3" w:rsidRDefault="001018A3" w:rsidP="0017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F09CE" w14:textId="77777777" w:rsidR="00D72892" w:rsidRDefault="00161B06" w:rsidP="001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57">
              <w:rPr>
                <w:rFonts w:ascii="Times New Roman" w:hAnsi="Times New Roman" w:cs="Times New Roman"/>
                <w:sz w:val="24"/>
                <w:szCs w:val="24"/>
              </w:rPr>
              <w:t>Выступление на</w:t>
            </w:r>
            <w:r w:rsidR="00027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заседании </w:t>
            </w:r>
            <w:r w:rsidRPr="00006657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="00D72892" w:rsidRPr="0000665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r w:rsidRPr="00006657">
              <w:rPr>
                <w:rFonts w:ascii="Times New Roman" w:hAnsi="Times New Roman" w:cs="Times New Roman"/>
                <w:sz w:val="24"/>
                <w:szCs w:val="24"/>
              </w:rPr>
              <w:t>математики «</w:t>
            </w:r>
            <w:r w:rsidR="00D72892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 и профильного ЕГЭ по математике в 2024 году</w:t>
            </w:r>
            <w:r w:rsidR="00027F5B">
              <w:rPr>
                <w:rFonts w:ascii="Times New Roman" w:hAnsi="Times New Roman" w:cs="Times New Roman"/>
                <w:sz w:val="24"/>
                <w:szCs w:val="24"/>
              </w:rPr>
              <w:t>: итоги и перспективы»</w:t>
            </w:r>
          </w:p>
          <w:p w14:paraId="5997B876" w14:textId="0B121E0C" w:rsidR="004E142E" w:rsidRPr="0024191D" w:rsidRDefault="004E142E" w:rsidP="00B07174">
            <w:pPr>
              <w:spacing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E601B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B07174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B07174">
              <w:rPr>
                <w:rStyle w:val="fontstyle01"/>
                <w:rFonts w:asciiTheme="minorHAnsi" w:hAnsiTheme="minorHAnsi"/>
              </w:rPr>
              <w:t xml:space="preserve"> </w:t>
            </w:r>
            <w:r w:rsidRPr="0024191D">
              <w:rPr>
                <w:rStyle w:val="fontstyle01"/>
                <w:rFonts w:ascii="Times New Roman" w:hAnsi="Times New Roman" w:cs="Times New Roman"/>
              </w:rPr>
              <w:t>Рекомендации</w:t>
            </w:r>
          </w:p>
          <w:p w14:paraId="2E595572" w14:textId="452A3C87" w:rsidR="004E142E" w:rsidRPr="0024191D" w:rsidRDefault="004E142E" w:rsidP="00241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1D">
              <w:rPr>
                <w:rStyle w:val="fontstyle01"/>
                <w:rFonts w:ascii="Times New Roman" w:hAnsi="Times New Roman" w:cs="Times New Roman"/>
              </w:rPr>
              <w:t xml:space="preserve">по организации подготовки </w:t>
            </w:r>
            <w:r w:rsidR="0024191D" w:rsidRPr="0024191D">
              <w:rPr>
                <w:rStyle w:val="fontstyle01"/>
                <w:rFonts w:ascii="Times New Roman" w:hAnsi="Times New Roman" w:cs="Times New Roman"/>
              </w:rPr>
              <w:t>к итоговой аттестации</w:t>
            </w:r>
          </w:p>
          <w:p w14:paraId="2C8C68CD" w14:textId="6F3771DD" w:rsidR="004E142E" w:rsidRPr="00E601B6" w:rsidRDefault="0024191D" w:rsidP="004E14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П</w:t>
            </w:r>
            <w:r w:rsidR="004E142E" w:rsidRPr="00E601B6">
              <w:rPr>
                <w:rFonts w:ascii="Times New Roman" w:hAnsi="Times New Roman"/>
                <w:sz w:val="24"/>
                <w:szCs w:val="21"/>
              </w:rPr>
              <w:t>рограммы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элективных курсов, индивидуальной работы</w:t>
            </w:r>
          </w:p>
          <w:p w14:paraId="2931C82E" w14:textId="77777777" w:rsidR="004E142E" w:rsidRDefault="004E142E" w:rsidP="002419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E601B6">
              <w:rPr>
                <w:rFonts w:ascii="Times New Roman" w:hAnsi="Times New Roman"/>
                <w:sz w:val="24"/>
                <w:szCs w:val="21"/>
              </w:rPr>
              <w:t>Оли</w:t>
            </w:r>
            <w:r>
              <w:rPr>
                <w:rFonts w:ascii="Times New Roman" w:hAnsi="Times New Roman"/>
                <w:sz w:val="24"/>
                <w:szCs w:val="21"/>
              </w:rPr>
              <w:t>мпиады</w:t>
            </w:r>
            <w:r w:rsidRPr="00E601B6">
              <w:rPr>
                <w:rFonts w:ascii="Times New Roman" w:hAnsi="Times New Roman"/>
                <w:sz w:val="24"/>
                <w:szCs w:val="21"/>
              </w:rPr>
              <w:t>,</w:t>
            </w:r>
          </w:p>
          <w:p w14:paraId="75D95D08" w14:textId="77777777" w:rsidR="004E142E" w:rsidRPr="00E601B6" w:rsidRDefault="004E142E" w:rsidP="002419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К</w:t>
            </w:r>
            <w:r w:rsidRPr="00E601B6">
              <w:rPr>
                <w:rFonts w:ascii="Times New Roman" w:hAnsi="Times New Roman"/>
                <w:sz w:val="24"/>
                <w:szCs w:val="21"/>
              </w:rPr>
              <w:t>онкурсы</w:t>
            </w:r>
          </w:p>
          <w:p w14:paraId="2ED2F152" w14:textId="77777777" w:rsidR="004E142E" w:rsidRPr="00E601B6" w:rsidRDefault="004E142E" w:rsidP="002419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E601B6">
              <w:rPr>
                <w:rFonts w:ascii="Times New Roman" w:hAnsi="Times New Roman"/>
                <w:sz w:val="24"/>
                <w:szCs w:val="21"/>
              </w:rPr>
              <w:t>Вебинары</w:t>
            </w:r>
          </w:p>
          <w:p w14:paraId="290C1846" w14:textId="77777777" w:rsidR="004E142E" w:rsidRDefault="004E142E" w:rsidP="0024191D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E601B6">
              <w:rPr>
                <w:rFonts w:ascii="Times New Roman" w:hAnsi="Times New Roman"/>
                <w:sz w:val="24"/>
                <w:szCs w:val="21"/>
              </w:rPr>
              <w:t>Курсы</w:t>
            </w:r>
          </w:p>
          <w:p w14:paraId="751DD080" w14:textId="77777777" w:rsidR="006E319A" w:rsidRDefault="006E319A" w:rsidP="0024191D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  <w:p w14:paraId="62969D4B" w14:textId="77777777" w:rsidR="006E319A" w:rsidRDefault="006E319A" w:rsidP="0024191D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  <w:p w14:paraId="44EE8BF2" w14:textId="77777777" w:rsidR="006E319A" w:rsidRDefault="006E319A" w:rsidP="0024191D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  <w:p w14:paraId="38C8F7CF" w14:textId="77777777" w:rsidR="006E319A" w:rsidRDefault="006E319A" w:rsidP="0024191D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  <w:p w14:paraId="3A909F8E" w14:textId="77777777" w:rsidR="006E319A" w:rsidRDefault="006E319A" w:rsidP="0024191D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  <w:p w14:paraId="689E23AC" w14:textId="77777777" w:rsidR="006E319A" w:rsidRDefault="006E319A" w:rsidP="0024191D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  <w:p w14:paraId="3A767C8D" w14:textId="77777777" w:rsidR="006E319A" w:rsidRDefault="006E319A" w:rsidP="0024191D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  <w:p w14:paraId="1B993A04" w14:textId="15CB7C91" w:rsidR="006E319A" w:rsidRDefault="006E319A" w:rsidP="0024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19A" w:rsidRPr="00006657" w14:paraId="0335FFF1" w14:textId="77777777" w:rsidTr="008A21A4">
        <w:trPr>
          <w:trHeight w:val="897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4CBFB34" w14:textId="77777777" w:rsidR="006E319A" w:rsidRDefault="006E319A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070B083" w14:textId="77777777" w:rsidR="006E319A" w:rsidRDefault="006E319A" w:rsidP="008A2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15E4C99" w14:textId="77777777" w:rsidR="006E319A" w:rsidRPr="00AE7201" w:rsidRDefault="006E319A" w:rsidP="006E319A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7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AE7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повышения квалификации «Особенности введения и реализации обновленного ФГОС ООО» </w:t>
            </w:r>
          </w:p>
          <w:p w14:paraId="19AD3D49" w14:textId="77777777" w:rsidR="006E319A" w:rsidRDefault="006E319A" w:rsidP="006E319A">
            <w:pPr>
              <w:pStyle w:val="a9"/>
              <w:rPr>
                <w:rFonts w:ascii="Open Sans" w:hAnsi="Open Sans" w:cs="Open Sans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AE7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AE7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повышения квалификации «Функциональная грамотность школьников»</w:t>
            </w:r>
            <w:r>
              <w:rPr>
                <w:rFonts w:ascii="Open Sans" w:hAnsi="Open Sans" w:cs="Open Sans"/>
                <w:b/>
                <w:bCs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2614D9BC" w14:textId="77777777" w:rsidR="006E319A" w:rsidRDefault="006E319A" w:rsidP="006E31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«Функциональная грамотность на уроках математики: развиваем навыки самоорганизации, самоконтроля и самооценки»</w:t>
            </w:r>
          </w:p>
          <w:p w14:paraId="08F1D9D4" w14:textId="77777777" w:rsidR="006E319A" w:rsidRDefault="00707BB9" w:rsidP="006E31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E319A" w:rsidRPr="000B59F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https://uchitel.club/events/funkcionalnaia-gramotnost-na-urokax-matematiki-razvivaem-navyki-samoorganizacii-samokontrolia-i-samoocenki</w:t>
              </w:r>
            </w:hyperlink>
          </w:p>
          <w:p w14:paraId="413E51A6" w14:textId="77777777" w:rsidR="006E319A" w:rsidRDefault="006E319A" w:rsidP="006E31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вебинаров «Формирование и развитие функциональной грамотности на уроках математики»</w:t>
            </w:r>
          </w:p>
          <w:p w14:paraId="0ECF3545" w14:textId="77777777" w:rsidR="006E319A" w:rsidRDefault="00707BB9" w:rsidP="006E31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E319A" w:rsidRPr="00D4280C">
                <w:rPr>
                  <w:rStyle w:val="a8"/>
                  <w:iCs/>
                  <w:sz w:val="24"/>
                  <w:szCs w:val="24"/>
                </w:rPr>
                <w:t>https://yandex.ru/video/preview/13875307493697371488</w:t>
              </w:r>
            </w:hyperlink>
          </w:p>
          <w:p w14:paraId="2E307B64" w14:textId="77777777" w:rsidR="006E319A" w:rsidRDefault="006E319A" w:rsidP="00D7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4FA7117" w14:textId="533D5B9F" w:rsidR="006E319A" w:rsidRDefault="006E319A" w:rsidP="00C24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7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B34C92E" w14:textId="77777777" w:rsidR="006E319A" w:rsidRDefault="006E319A" w:rsidP="006E31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</w:rPr>
              <w:t>видетельство</w:t>
            </w:r>
          </w:p>
          <w:p w14:paraId="1316C1D4" w14:textId="77777777" w:rsidR="006E319A" w:rsidRDefault="006E319A" w:rsidP="006E31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14:paraId="6B16ACDE" w14:textId="77777777" w:rsidR="006E319A" w:rsidRDefault="006E319A" w:rsidP="006E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65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</w:t>
            </w:r>
          </w:p>
          <w:p w14:paraId="5FF2AC18" w14:textId="2898E6C0" w:rsidR="006E319A" w:rsidRDefault="006E319A" w:rsidP="006E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и экономической грамотности у обучающихся с ОВЗ на уроках математики» в рамках РМО.</w:t>
            </w:r>
          </w:p>
          <w:p w14:paraId="7BC100D6" w14:textId="77777777" w:rsidR="006E319A" w:rsidRDefault="006E319A" w:rsidP="006E31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подборки материалов для формирования математической и финансовой грамотности.</w:t>
            </w:r>
          </w:p>
          <w:p w14:paraId="66D136F3" w14:textId="77777777" w:rsidR="006E319A" w:rsidRDefault="006E319A" w:rsidP="0017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C08408" w14:textId="077D7146" w:rsidR="00C36423" w:rsidRPr="00C7484B" w:rsidRDefault="00C36423" w:rsidP="00671F53">
      <w:pPr>
        <w:pStyle w:val="1"/>
        <w:shd w:val="clear" w:color="auto" w:fill="ECF7FC"/>
        <w:spacing w:before="0" w:beforeAutospacing="0" w:after="300" w:afterAutospacing="0"/>
        <w:rPr>
          <w:i/>
          <w:sz w:val="28"/>
          <w:szCs w:val="28"/>
        </w:rPr>
      </w:pPr>
    </w:p>
    <w:sectPr w:rsidR="00C36423" w:rsidRPr="00C7484B" w:rsidSect="00CB0BAA">
      <w:pgSz w:w="16838" w:h="11906" w:orient="landscape"/>
      <w:pgMar w:top="0" w:right="42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4" w15:restartNumberingAfterBreak="0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62B6E"/>
    <w:multiLevelType w:val="multilevel"/>
    <w:tmpl w:val="B3F4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1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C9"/>
    <w:rsid w:val="00006657"/>
    <w:rsid w:val="00027F5B"/>
    <w:rsid w:val="00036B5F"/>
    <w:rsid w:val="00055271"/>
    <w:rsid w:val="00072113"/>
    <w:rsid w:val="00076AD3"/>
    <w:rsid w:val="000A4DD3"/>
    <w:rsid w:val="000A627F"/>
    <w:rsid w:val="000C12A9"/>
    <w:rsid w:val="000D4B8C"/>
    <w:rsid w:val="000D6C68"/>
    <w:rsid w:val="000E2B31"/>
    <w:rsid w:val="001018A3"/>
    <w:rsid w:val="00102B30"/>
    <w:rsid w:val="001239F2"/>
    <w:rsid w:val="00161B06"/>
    <w:rsid w:val="00174830"/>
    <w:rsid w:val="00196486"/>
    <w:rsid w:val="001F096F"/>
    <w:rsid w:val="00204CF5"/>
    <w:rsid w:val="0023410D"/>
    <w:rsid w:val="0024191D"/>
    <w:rsid w:val="002565E6"/>
    <w:rsid w:val="00264DBC"/>
    <w:rsid w:val="00295255"/>
    <w:rsid w:val="002B7BA8"/>
    <w:rsid w:val="002C0554"/>
    <w:rsid w:val="002C2CC7"/>
    <w:rsid w:val="002D742B"/>
    <w:rsid w:val="002F39A6"/>
    <w:rsid w:val="00366C76"/>
    <w:rsid w:val="00370EC1"/>
    <w:rsid w:val="003B040E"/>
    <w:rsid w:val="003B0551"/>
    <w:rsid w:val="003B3374"/>
    <w:rsid w:val="003C4B04"/>
    <w:rsid w:val="00421CD6"/>
    <w:rsid w:val="004514E5"/>
    <w:rsid w:val="0047532C"/>
    <w:rsid w:val="00476C71"/>
    <w:rsid w:val="004974F0"/>
    <w:rsid w:val="004A4D0A"/>
    <w:rsid w:val="004B039B"/>
    <w:rsid w:val="004B2B64"/>
    <w:rsid w:val="004C6FEF"/>
    <w:rsid w:val="004D0498"/>
    <w:rsid w:val="004E142E"/>
    <w:rsid w:val="004E4909"/>
    <w:rsid w:val="004F220A"/>
    <w:rsid w:val="004F37EA"/>
    <w:rsid w:val="004F636F"/>
    <w:rsid w:val="0053434C"/>
    <w:rsid w:val="00582777"/>
    <w:rsid w:val="005A34C9"/>
    <w:rsid w:val="005A6991"/>
    <w:rsid w:val="005B7830"/>
    <w:rsid w:val="005C0B0E"/>
    <w:rsid w:val="005C3F89"/>
    <w:rsid w:val="005F29BC"/>
    <w:rsid w:val="005F75C0"/>
    <w:rsid w:val="005F75D4"/>
    <w:rsid w:val="00625A7B"/>
    <w:rsid w:val="0065460A"/>
    <w:rsid w:val="00671F53"/>
    <w:rsid w:val="006758FB"/>
    <w:rsid w:val="00697469"/>
    <w:rsid w:val="006D4514"/>
    <w:rsid w:val="006E319A"/>
    <w:rsid w:val="006F00E4"/>
    <w:rsid w:val="00700B46"/>
    <w:rsid w:val="00706C0B"/>
    <w:rsid w:val="00707BB9"/>
    <w:rsid w:val="007158A4"/>
    <w:rsid w:val="00730474"/>
    <w:rsid w:val="00774EDC"/>
    <w:rsid w:val="0078507C"/>
    <w:rsid w:val="007922E5"/>
    <w:rsid w:val="007C573F"/>
    <w:rsid w:val="007F0203"/>
    <w:rsid w:val="008174A4"/>
    <w:rsid w:val="0082690E"/>
    <w:rsid w:val="00865684"/>
    <w:rsid w:val="00886529"/>
    <w:rsid w:val="008A21A4"/>
    <w:rsid w:val="008A2B54"/>
    <w:rsid w:val="008C2643"/>
    <w:rsid w:val="008C3EB2"/>
    <w:rsid w:val="008E2B65"/>
    <w:rsid w:val="008F4C6D"/>
    <w:rsid w:val="008F739D"/>
    <w:rsid w:val="0090350D"/>
    <w:rsid w:val="00911025"/>
    <w:rsid w:val="00917575"/>
    <w:rsid w:val="00991A24"/>
    <w:rsid w:val="009B6A3B"/>
    <w:rsid w:val="009F21A3"/>
    <w:rsid w:val="00A2521B"/>
    <w:rsid w:val="00A36048"/>
    <w:rsid w:val="00A410F6"/>
    <w:rsid w:val="00A46977"/>
    <w:rsid w:val="00A563F9"/>
    <w:rsid w:val="00A81AE4"/>
    <w:rsid w:val="00AA74DA"/>
    <w:rsid w:val="00AB3060"/>
    <w:rsid w:val="00AC02F9"/>
    <w:rsid w:val="00AD2627"/>
    <w:rsid w:val="00AE7201"/>
    <w:rsid w:val="00AF5976"/>
    <w:rsid w:val="00B07174"/>
    <w:rsid w:val="00B11AF9"/>
    <w:rsid w:val="00B12C5E"/>
    <w:rsid w:val="00BA1DF2"/>
    <w:rsid w:val="00BC05BB"/>
    <w:rsid w:val="00BC4C69"/>
    <w:rsid w:val="00BE0E69"/>
    <w:rsid w:val="00BE57BD"/>
    <w:rsid w:val="00C16B29"/>
    <w:rsid w:val="00C16E6C"/>
    <w:rsid w:val="00C2479D"/>
    <w:rsid w:val="00C35E1E"/>
    <w:rsid w:val="00C36423"/>
    <w:rsid w:val="00C4750E"/>
    <w:rsid w:val="00C51D0F"/>
    <w:rsid w:val="00C61A75"/>
    <w:rsid w:val="00C7484B"/>
    <w:rsid w:val="00C7708B"/>
    <w:rsid w:val="00C964FD"/>
    <w:rsid w:val="00CB0BAA"/>
    <w:rsid w:val="00CC222C"/>
    <w:rsid w:val="00CC7434"/>
    <w:rsid w:val="00CE2C9C"/>
    <w:rsid w:val="00D12C87"/>
    <w:rsid w:val="00D234BB"/>
    <w:rsid w:val="00D24E62"/>
    <w:rsid w:val="00D30E84"/>
    <w:rsid w:val="00D36282"/>
    <w:rsid w:val="00D36566"/>
    <w:rsid w:val="00D4280C"/>
    <w:rsid w:val="00D52646"/>
    <w:rsid w:val="00D72892"/>
    <w:rsid w:val="00D7481B"/>
    <w:rsid w:val="00D76D75"/>
    <w:rsid w:val="00DA503B"/>
    <w:rsid w:val="00DB2FFB"/>
    <w:rsid w:val="00DB506C"/>
    <w:rsid w:val="00DC7421"/>
    <w:rsid w:val="00DE2FAF"/>
    <w:rsid w:val="00E20DC9"/>
    <w:rsid w:val="00E37F04"/>
    <w:rsid w:val="00E6097D"/>
    <w:rsid w:val="00E8177D"/>
    <w:rsid w:val="00E81C6F"/>
    <w:rsid w:val="00EC7173"/>
    <w:rsid w:val="00ED1FB0"/>
    <w:rsid w:val="00EF3881"/>
    <w:rsid w:val="00F252CC"/>
    <w:rsid w:val="00F333AD"/>
    <w:rsid w:val="00F33864"/>
    <w:rsid w:val="00F501C9"/>
    <w:rsid w:val="00F72616"/>
    <w:rsid w:val="00F81B1E"/>
    <w:rsid w:val="00FC2176"/>
    <w:rsid w:val="00FC371E"/>
    <w:rsid w:val="00FD022F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9D74"/>
  <w15:docId w15:val="{244ED145-D212-49F0-B925-AA89146F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076AD3"/>
    <w:rPr>
      <w:color w:val="605E5C"/>
      <w:shd w:val="clear" w:color="auto" w:fill="E1DFDD"/>
    </w:rPr>
  </w:style>
  <w:style w:type="character" w:customStyle="1" w:styleId="fontstyle01">
    <w:name w:val="fontstyle01"/>
    <w:rsid w:val="008F4C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rder-coursetitle-hour">
    <w:name w:val="order-course__title-hour"/>
    <w:basedOn w:val="a0"/>
    <w:rsid w:val="00C16E6C"/>
  </w:style>
  <w:style w:type="character" w:styleId="ac">
    <w:name w:val="annotation reference"/>
    <w:basedOn w:val="a0"/>
    <w:uiPriority w:val="99"/>
    <w:semiHidden/>
    <w:unhideWhenUsed/>
    <w:rsid w:val="00671F5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71F5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71F5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1F5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71F53"/>
    <w:rPr>
      <w:b/>
      <w:bCs/>
      <w:sz w:val="20"/>
      <w:szCs w:val="20"/>
    </w:rPr>
  </w:style>
  <w:style w:type="paragraph" w:customStyle="1" w:styleId="richfactdown-paragraph">
    <w:name w:val="richfactdown-paragraph"/>
    <w:basedOn w:val="a"/>
    <w:rsid w:val="0023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e84b986f11b5e4ab16ce3a8213b4b28d/" TargetMode="External"/><Relationship Id="rId13" Type="http://schemas.openxmlformats.org/officeDocument/2006/relationships/hyperlink" Target="https://uchitel.club/events/effektivnoe-povtorenie-materiala-na-urokax-matematiki" TargetMode="External"/><Relationship Id="rId18" Type="http://schemas.openxmlformats.org/officeDocument/2006/relationships/hyperlink" Target="https://www.legionr.ru/webinars/matematika/47535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13875307493697371488" TargetMode="External"/><Relationship Id="rId7" Type="http://schemas.openxmlformats.org/officeDocument/2006/relationships/hyperlink" Target="https://site-2377.siteedu.ru/media/sub/2377/files/vyiyavlenie-professionalnyih-defitsitov-pedagogicheskih-rabotnikov-2020-2021-uchebnom-godu-na-osnovanii-analiticheskih-spravok-obrazovatelnyih-uchrezhdenij-bashmakovskogo-rajona.pdf" TargetMode="External"/><Relationship Id="rId12" Type="http://schemas.openxmlformats.org/officeDocument/2006/relationships/hyperlink" Target="https://coko38.ru/documents/gia11/close/8.pdf" TargetMode="External"/><Relationship Id="rId17" Type="http://schemas.openxmlformats.org/officeDocument/2006/relationships/hyperlink" Target="https://infourok.ru/podgotovka-k-oge-po-matematike-preobrazovanie-chislovyh-vyrazhenij-435580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shkola/mezhdistsiplinarnoe-obobshchenie/library/2015/03/07/ispolzovanie-zadach-s-prakticheskim" TargetMode="External"/><Relationship Id="rId20" Type="http://schemas.openxmlformats.org/officeDocument/2006/relationships/hyperlink" Target="https://uchitel.club/events/funkcionalnaia-gramotnost-na-urokax-matematiki-razvivaem-navyki-samoorganizacii-samokontrolia-i-samoocenk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lck.ru/35tMK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andex.ru/video/preview/1382650960155378833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ck.ru/35taXV" TargetMode="External"/><Relationship Id="rId19" Type="http://schemas.openxmlformats.org/officeDocument/2006/relationships/hyperlink" Target="https://yandex.ru/video/preview/177521890994855029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policy.ranepa.ru/professionalnye-deficity-v-kakih-kompetencijah-nuzhdajutsa-uchitela-i-roditeli" TargetMode="External"/><Relationship Id="rId14" Type="http://schemas.openxmlformats.org/officeDocument/2006/relationships/hyperlink" Target="https://edsoo.ru/Profilaktika_i_korrekciya_61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Галина Огородникова</cp:lastModifiedBy>
  <cp:revision>3</cp:revision>
  <dcterms:created xsi:type="dcterms:W3CDTF">2024-04-10T19:30:00Z</dcterms:created>
  <dcterms:modified xsi:type="dcterms:W3CDTF">2024-04-10T19:33:00Z</dcterms:modified>
</cp:coreProperties>
</file>